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451" w:type="dxa"/>
        <w:tblLook w:val="04A0" w:firstRow="1" w:lastRow="0" w:firstColumn="1" w:lastColumn="0" w:noHBand="0" w:noVBand="1"/>
      </w:tblPr>
      <w:tblGrid>
        <w:gridCol w:w="951"/>
        <w:gridCol w:w="4833"/>
        <w:gridCol w:w="4833"/>
        <w:gridCol w:w="4834"/>
      </w:tblGrid>
      <w:tr w:rsidR="009E411C" w14:paraId="6130F828" w14:textId="77777777" w:rsidTr="003D2D15">
        <w:trPr>
          <w:cantSplit/>
          <w:trHeight w:val="707"/>
        </w:trPr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1F3" w14:textId="2BEFC6A7" w:rsidR="009E411C" w:rsidRPr="000278EF" w:rsidRDefault="009E411C" w:rsidP="00027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3" w:type="dxa"/>
            <w:tcBorders>
              <w:left w:val="single" w:sz="4" w:space="0" w:color="auto"/>
            </w:tcBorders>
            <w:shd w:val="clear" w:color="auto" w:fill="CCFF99"/>
            <w:vAlign w:val="center"/>
          </w:tcPr>
          <w:p w14:paraId="3391C007" w14:textId="77777777" w:rsidR="009E411C" w:rsidRDefault="009E411C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3.A</w:t>
            </w:r>
          </w:p>
        </w:tc>
        <w:tc>
          <w:tcPr>
            <w:tcW w:w="4833" w:type="dxa"/>
            <w:shd w:val="clear" w:color="auto" w:fill="CCFF99"/>
            <w:vAlign w:val="center"/>
          </w:tcPr>
          <w:p w14:paraId="7980A3D5" w14:textId="77777777" w:rsidR="009E411C" w:rsidRDefault="009E411C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3.B</w:t>
            </w:r>
          </w:p>
        </w:tc>
        <w:tc>
          <w:tcPr>
            <w:tcW w:w="4834" w:type="dxa"/>
            <w:shd w:val="clear" w:color="auto" w:fill="CCFF99"/>
            <w:vAlign w:val="center"/>
          </w:tcPr>
          <w:p w14:paraId="571A13AB" w14:textId="77777777" w:rsidR="009E411C" w:rsidRDefault="009E411C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3.C</w:t>
            </w:r>
          </w:p>
        </w:tc>
      </w:tr>
      <w:tr w:rsidR="009E411C" w14:paraId="4A5EF501" w14:textId="77777777" w:rsidTr="003D2D15">
        <w:trPr>
          <w:trHeight w:val="935"/>
        </w:trPr>
        <w:tc>
          <w:tcPr>
            <w:tcW w:w="951" w:type="dxa"/>
            <w:tcBorders>
              <w:top w:val="single" w:sz="4" w:space="0" w:color="auto"/>
            </w:tcBorders>
            <w:shd w:val="clear" w:color="auto" w:fill="CCFF99"/>
            <w:vAlign w:val="center"/>
          </w:tcPr>
          <w:p w14:paraId="2EAD12EA" w14:textId="77777777" w:rsidR="009E411C" w:rsidRDefault="009E411C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IX.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40BB7991" w14:textId="77777777" w:rsidR="009E411C" w:rsidRDefault="009E41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7333925B" w14:textId="77777777" w:rsidR="009E411C" w:rsidRPr="000769E5" w:rsidRDefault="009E411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1C828F5E" w14:textId="6C3F79F8" w:rsidR="009E411C" w:rsidRDefault="009E411C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E411C" w14:paraId="18D15680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37EA0B2B" w14:textId="77777777" w:rsidR="009E411C" w:rsidRDefault="009E411C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28BB485D" w14:textId="231D6D4D" w:rsidR="009E411C" w:rsidRDefault="00C121C1" w:rsidP="00E37A84">
            <w:pPr>
              <w:spacing w:after="0" w:line="240" w:lineRule="auto"/>
              <w:rPr>
                <w:sz w:val="24"/>
                <w:szCs w:val="24"/>
              </w:rPr>
            </w:pP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V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Nazor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: Bijeli jelen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63318C95" w14:textId="6F436B35" w:rsidR="009E411C" w:rsidRDefault="00C121C1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S.</w:t>
            </w:r>
            <w:r w:rsidRPr="00B9412B">
              <w:rPr>
                <w:rFonts w:asciiTheme="majorHAnsi" w:hAnsiTheme="majorHAnsi" w:cstheme="majorHAnsi"/>
                <w:sz w:val="24"/>
                <w:szCs w:val="24"/>
              </w:rPr>
              <w:t xml:space="preserve"> Polak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Dnevnik Pauline P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1C5A04B4" w14:textId="2B28AAC6" w:rsidR="009E411C" w:rsidRDefault="009E411C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Ezop: Basne</w:t>
            </w:r>
          </w:p>
        </w:tc>
      </w:tr>
      <w:tr w:rsidR="009E411C" w14:paraId="54AFC97C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31F03A5A" w14:textId="24CA1E01" w:rsidR="009E411C" w:rsidRDefault="009E411C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67FB5DF8" w14:textId="22C6AE01" w:rsidR="009E411C" w:rsidRDefault="00C121C1" w:rsidP="00E37A84">
            <w:pPr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I. Brlić</w:t>
            </w:r>
            <w:r w:rsidRPr="00BB1D0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-Mažuranić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: </w:t>
            </w:r>
            <w:r w:rsidRPr="00BB1D0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Čudnovate zgode šegrta Hlapića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3150D3AD" w14:textId="6D4E916B" w:rsidR="009E411C" w:rsidRDefault="00C121C1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V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Nazor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: Bijeli jelen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0BA421B0" w14:textId="6C476A75" w:rsidR="009E411C" w:rsidRDefault="009E411C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Prosenjak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462F8C">
              <w:rPr>
                <w:rFonts w:asciiTheme="majorHAnsi" w:hAnsiTheme="majorHAnsi" w:cstheme="majorHAnsi"/>
                <w:sz w:val="24"/>
                <w:szCs w:val="24"/>
              </w:rPr>
              <w:t>Sijač sreće</w:t>
            </w:r>
          </w:p>
        </w:tc>
      </w:tr>
      <w:tr w:rsidR="009E411C" w14:paraId="6E3E69FA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76D18916" w14:textId="77777777" w:rsidR="009E411C" w:rsidRDefault="009E411C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XII.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5F851889" w14:textId="239842CD" w:rsidR="009E411C" w:rsidRDefault="00C121C1" w:rsidP="00E37A84">
            <w:pPr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</w:t>
            </w:r>
            <w:r w:rsidRPr="00B9412B">
              <w:rPr>
                <w:rFonts w:asciiTheme="majorHAnsi" w:hAnsiTheme="majorHAnsi" w:cstheme="majorHAnsi"/>
                <w:sz w:val="24"/>
                <w:szCs w:val="24"/>
              </w:rPr>
              <w:t xml:space="preserve"> Paljetak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Miševi i mačke naglavačke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1846604A" w14:textId="3CF82AE3" w:rsidR="009E411C" w:rsidRDefault="00C121C1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M.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Lovrak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: 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Vlak u snijegu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EE8BF56" w14:textId="77777777" w:rsidR="009E411C" w:rsidRDefault="009E411C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0138E2" w14:textId="54D93BF0" w:rsidR="009E411C" w:rsidRPr="00C121C1" w:rsidRDefault="009E411C" w:rsidP="00C121C1">
            <w:pPr>
              <w:spacing w:after="0" w:line="240" w:lineRule="auto"/>
            </w:pPr>
            <w:r w:rsidRPr="00C121C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I. Brlić-Mažuranić:  Čudnovate zgode šegrta Hlapića</w:t>
            </w:r>
            <w:r w:rsidRPr="00C121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9E411C" w14:paraId="3A870239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6B74967A" w14:textId="77777777" w:rsidR="009E411C" w:rsidRDefault="009E411C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72BDAD7E" w14:textId="0B54AE83" w:rsidR="009E411C" w:rsidRDefault="00C121C1" w:rsidP="00E37A84">
            <w:pPr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S.</w:t>
            </w:r>
            <w:r w:rsidRPr="00B9412B">
              <w:rPr>
                <w:rFonts w:asciiTheme="majorHAnsi" w:hAnsiTheme="majorHAnsi" w:cstheme="majorHAnsi"/>
                <w:sz w:val="24"/>
                <w:szCs w:val="24"/>
              </w:rPr>
              <w:t xml:space="preserve"> Polak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Dnevnik Pauline P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6485128C" w14:textId="52EF8F7B" w:rsidR="009E411C" w:rsidRDefault="00C121C1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Prosenjak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462F8C">
              <w:rPr>
                <w:rFonts w:asciiTheme="majorHAnsi" w:hAnsiTheme="majorHAnsi" w:cstheme="majorHAnsi"/>
                <w:sz w:val="24"/>
                <w:szCs w:val="24"/>
              </w:rPr>
              <w:t>Sijač sreće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60257254" w14:textId="56B37122" w:rsidR="009E411C" w:rsidRDefault="00C121C1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M.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Lovrak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: 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Vlak u snijegu</w:t>
            </w:r>
          </w:p>
        </w:tc>
      </w:tr>
      <w:tr w:rsidR="009E411C" w14:paraId="59303974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686D0EA9" w14:textId="77777777" w:rsidR="009E411C" w:rsidRDefault="009E411C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3AD84DF3" w14:textId="3775AB11" w:rsidR="009E411C" w:rsidRDefault="00C121C1" w:rsidP="00E37A84">
            <w:pPr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M.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Lovrak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: 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Vlak u snijegu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225DC95A" w14:textId="4B0002F0" w:rsidR="009E411C" w:rsidRDefault="00C121C1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D. Horvatić: </w:t>
            </w:r>
            <w:r w:rsidRPr="00462F8C">
              <w:rPr>
                <w:rFonts w:asciiTheme="majorHAnsi" w:hAnsiTheme="majorHAnsi" w:cstheme="majorHAnsi"/>
                <w:sz w:val="24"/>
                <w:szCs w:val="24"/>
              </w:rPr>
              <w:t>Grički top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0748A474" w14:textId="03193917" w:rsidR="009E411C" w:rsidRDefault="00C121C1" w:rsidP="00E37A84">
            <w:pPr>
              <w:spacing w:after="0" w:line="240" w:lineRule="auto"/>
              <w:rPr>
                <w:sz w:val="24"/>
                <w:szCs w:val="24"/>
              </w:rPr>
            </w:pP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V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  <w:r w:rsidRPr="00723C9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Nazor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: Bijeli jelen</w:t>
            </w:r>
          </w:p>
        </w:tc>
      </w:tr>
      <w:tr w:rsidR="009E411C" w14:paraId="46DE8DEC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2A19012A" w14:textId="77777777" w:rsidR="009E411C" w:rsidRDefault="009E411C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III.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1C4E82EC" w14:textId="07E6D369" w:rsidR="009E411C" w:rsidRDefault="00C121C1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D. Horvatić: </w:t>
            </w:r>
            <w:r w:rsidRPr="00462F8C">
              <w:rPr>
                <w:rFonts w:asciiTheme="majorHAnsi" w:hAnsiTheme="majorHAnsi" w:cstheme="majorHAnsi"/>
                <w:sz w:val="24"/>
                <w:szCs w:val="24"/>
              </w:rPr>
              <w:t>Grički top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5032B44D" w14:textId="51AD6851" w:rsidR="009E411C" w:rsidRDefault="00C121C1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Ezop: Basne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434DD52B" w14:textId="6739E121" w:rsidR="009E411C" w:rsidRDefault="009E411C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</w:t>
            </w:r>
            <w:r w:rsidRPr="00B9412B">
              <w:rPr>
                <w:rFonts w:asciiTheme="majorHAnsi" w:hAnsiTheme="majorHAnsi" w:cstheme="majorHAnsi"/>
                <w:sz w:val="24"/>
                <w:szCs w:val="24"/>
              </w:rPr>
              <w:t xml:space="preserve"> Paljetak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Miševi i mačke naglavačke</w:t>
            </w:r>
          </w:p>
        </w:tc>
      </w:tr>
      <w:tr w:rsidR="00C121C1" w14:paraId="17E3847B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62F77C1C" w14:textId="77777777" w:rsidR="00C121C1" w:rsidRDefault="00C121C1" w:rsidP="00C121C1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IV.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4B613528" w14:textId="794B49FE" w:rsidR="00C121C1" w:rsidRDefault="00C121C1" w:rsidP="00C121C1">
            <w:pPr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Prosenjak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462F8C">
              <w:rPr>
                <w:rFonts w:asciiTheme="majorHAnsi" w:hAnsiTheme="majorHAnsi" w:cstheme="majorHAnsi"/>
                <w:sz w:val="24"/>
                <w:szCs w:val="24"/>
              </w:rPr>
              <w:t>Sijač sreće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3E0685B3" w14:textId="4DE86560" w:rsidR="00C121C1" w:rsidRDefault="00C121C1" w:rsidP="00C121C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L.</w:t>
            </w:r>
            <w:r w:rsidRPr="00B9412B">
              <w:rPr>
                <w:rFonts w:asciiTheme="majorHAnsi" w:hAnsiTheme="majorHAnsi" w:cstheme="majorHAnsi"/>
                <w:sz w:val="24"/>
                <w:szCs w:val="24"/>
              </w:rPr>
              <w:t xml:space="preserve"> Paljetak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Miševi i mačke naglavačke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1B43EAB0" w14:textId="37AE8B27" w:rsidR="00C121C1" w:rsidRDefault="00C121C1" w:rsidP="00C121C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S.</w:t>
            </w:r>
            <w:r w:rsidRPr="00B9412B">
              <w:rPr>
                <w:rFonts w:asciiTheme="majorHAnsi" w:hAnsiTheme="majorHAnsi" w:cstheme="majorHAnsi"/>
                <w:sz w:val="24"/>
                <w:szCs w:val="24"/>
              </w:rPr>
              <w:t xml:space="preserve"> Polak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Dnevnik Pauline P</w:t>
            </w:r>
          </w:p>
        </w:tc>
      </w:tr>
      <w:tr w:rsidR="00C121C1" w14:paraId="0AA3EB84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0E5E1B7C" w14:textId="77777777" w:rsidR="00C121C1" w:rsidRDefault="00C121C1" w:rsidP="00C121C1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4B510B62" w14:textId="702C7629" w:rsidR="00C121C1" w:rsidRDefault="00C121C1" w:rsidP="00C121C1">
            <w:pPr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Ezop: Basne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7F2E964C" w14:textId="2DD9A17C" w:rsidR="00C121C1" w:rsidRDefault="00C121C1" w:rsidP="00C121C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I. Brlić</w:t>
            </w:r>
            <w:r w:rsidRPr="00BB1D0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-Mažuranić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: </w:t>
            </w:r>
            <w:r w:rsidRPr="00BB1D0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Čudnovate zgode šegrta Hlapića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3E4AA072" w14:textId="486FEE0B" w:rsidR="00C121C1" w:rsidRDefault="00C121C1" w:rsidP="00C121C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D. Horvatić: </w:t>
            </w:r>
            <w:r w:rsidRPr="00462F8C">
              <w:rPr>
                <w:rFonts w:asciiTheme="majorHAnsi" w:hAnsiTheme="majorHAnsi" w:cstheme="majorHAnsi"/>
                <w:sz w:val="24"/>
                <w:szCs w:val="24"/>
              </w:rPr>
              <w:t>Grički top</w:t>
            </w:r>
          </w:p>
        </w:tc>
      </w:tr>
      <w:tr w:rsidR="00C121C1" w14:paraId="3BE21714" w14:textId="77777777" w:rsidTr="003D2D15">
        <w:trPr>
          <w:trHeight w:val="935"/>
        </w:trPr>
        <w:tc>
          <w:tcPr>
            <w:tcW w:w="951" w:type="dxa"/>
            <w:shd w:val="clear" w:color="auto" w:fill="CCFF99"/>
            <w:vAlign w:val="center"/>
          </w:tcPr>
          <w:p w14:paraId="4D8EDF39" w14:textId="77777777" w:rsidR="00C121C1" w:rsidRDefault="00C121C1" w:rsidP="00C121C1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VI.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7D16775A" w14:textId="5710C5FC" w:rsidR="00C121C1" w:rsidRDefault="00C121C1" w:rsidP="00C121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Književno djelo po izboru učenika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61EDBC3E" w14:textId="11751CA9" w:rsidR="00C121C1" w:rsidRDefault="00C121C1" w:rsidP="00C121C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Književno djelo po izboru učenika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785B7CCC" w14:textId="77777777" w:rsidR="00C121C1" w:rsidRDefault="00C121C1" w:rsidP="00C121C1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Književno djelo po izboru učenika</w:t>
            </w:r>
          </w:p>
        </w:tc>
      </w:tr>
    </w:tbl>
    <w:p w14:paraId="20A53B38" w14:textId="77777777" w:rsidR="009B3BEB" w:rsidRDefault="009B3BEB" w:rsidP="009B3BEB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lektirni</w:t>
      </w:r>
      <w:proofErr w:type="spellEnd"/>
      <w:r>
        <w:rPr>
          <w:color w:val="FF0000"/>
        </w:rPr>
        <w:t xml:space="preserve"> naslovi označeni crvenom bojom nalaze se i na portalu e-lektire (dostupni u Knjižnici na daljinu na mrežnoj stranici škole)</w:t>
      </w:r>
    </w:p>
    <w:p w14:paraId="6B9C1D06" w14:textId="6EB4942B" w:rsidR="008D771A" w:rsidRPr="00723C97" w:rsidRDefault="008D771A" w:rsidP="009B3BEB">
      <w:pPr>
        <w:rPr>
          <w:color w:val="FF0000"/>
        </w:rPr>
      </w:pPr>
    </w:p>
    <w:sectPr w:rsidR="008D771A" w:rsidRPr="00723C97" w:rsidSect="00436C4B">
      <w:pgSz w:w="16838" w:h="11906" w:orient="landscape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A"/>
    <w:rsid w:val="00020ED5"/>
    <w:rsid w:val="000278EF"/>
    <w:rsid w:val="000769E5"/>
    <w:rsid w:val="000F5C68"/>
    <w:rsid w:val="003D2D15"/>
    <w:rsid w:val="00434C6B"/>
    <w:rsid w:val="00436C4B"/>
    <w:rsid w:val="00487872"/>
    <w:rsid w:val="00723C97"/>
    <w:rsid w:val="008D771A"/>
    <w:rsid w:val="0097134D"/>
    <w:rsid w:val="009B3BEB"/>
    <w:rsid w:val="009E411C"/>
    <w:rsid w:val="00B01EB8"/>
    <w:rsid w:val="00B30B91"/>
    <w:rsid w:val="00BB1D0D"/>
    <w:rsid w:val="00C121C1"/>
    <w:rsid w:val="00E2266E"/>
    <w:rsid w:val="00E37A84"/>
    <w:rsid w:val="00EA1031"/>
    <w:rsid w:val="00F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EE6"/>
  <w15:docId w15:val="{95765E46-FD12-4C36-A6F3-84EB33ED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4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4AE1"/>
    <w:pPr>
      <w:ind w:left="720"/>
      <w:contextualSpacing/>
    </w:pPr>
  </w:style>
  <w:style w:type="table" w:styleId="Reetkatablice">
    <w:name w:val="Table Grid"/>
    <w:basedOn w:val="Obinatablica"/>
    <w:uiPriority w:val="39"/>
    <w:rsid w:val="00D6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0B2B-2DE5-4B75-9754-9A6E9DAB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Ivana Rožić</cp:lastModifiedBy>
  <cp:revision>5</cp:revision>
  <dcterms:created xsi:type="dcterms:W3CDTF">2022-09-23T07:43:00Z</dcterms:created>
  <dcterms:modified xsi:type="dcterms:W3CDTF">2022-09-23T08:06:00Z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